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46FBA" w14:textId="5680C3A9" w:rsidR="00490DEF" w:rsidRPr="00490DEF" w:rsidRDefault="00490DEF" w:rsidP="00490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</w:t>
      </w:r>
      <w:r w:rsidRPr="00490DE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t these sessions potential students can inquire about the Bridges to Success Summer Program – its structure, </w:t>
      </w:r>
      <w:proofErr w:type="gramStart"/>
      <w:r w:rsidRPr="00490DE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requirements</w:t>
      </w:r>
      <w:proofErr w:type="gramEnd"/>
      <w:r w:rsidRPr="00490DE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and eligibility. </w:t>
      </w:r>
      <w:r w:rsidR="004737C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I</w:t>
      </w:r>
      <w:r w:rsidRPr="00490DE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f </w:t>
      </w:r>
      <w:r w:rsidR="004737C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you</w:t>
      </w:r>
      <w:r w:rsidRPr="00490DE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are interested in applying to the 2022 summer program. The earlier </w:t>
      </w:r>
      <w:r w:rsidR="004737C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you </w:t>
      </w:r>
      <w:r w:rsidRPr="00490DE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sign up the better chance </w:t>
      </w:r>
      <w:r w:rsidR="004737C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you</w:t>
      </w:r>
      <w:r w:rsidRPr="00490DE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will have of submitting a complete application. </w:t>
      </w:r>
    </w:p>
    <w:p w14:paraId="5E5EF16F" w14:textId="77777777" w:rsidR="00490DEF" w:rsidRPr="00490DEF" w:rsidRDefault="00490DEF" w:rsidP="00490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490DE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14:paraId="7B61185F" w14:textId="2E6B73E7" w:rsidR="00490DEF" w:rsidRPr="00490DEF" w:rsidRDefault="00490DEF" w:rsidP="00490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490DE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At these sessions, </w:t>
      </w:r>
      <w:r w:rsidR="004737C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Valencia</w:t>
      </w:r>
      <w:r w:rsidRPr="00490DE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will give an overview of the Bridges to Success Program and student eligibility. Following the overview, </w:t>
      </w:r>
      <w:r w:rsidR="004737C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they</w:t>
      </w:r>
      <w:r w:rsidRPr="00490DE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will answer all questions related to the Bridges to Success Application, as well as the Bridges to Success Program. </w:t>
      </w:r>
    </w:p>
    <w:p w14:paraId="56F0E7AD" w14:textId="77777777" w:rsidR="00490DEF" w:rsidRPr="00490DEF" w:rsidRDefault="00490DEF" w:rsidP="00490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490DE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14:paraId="3F4DE1C9" w14:textId="2A428000" w:rsidR="00490DEF" w:rsidRPr="00490DEF" w:rsidRDefault="00490DEF" w:rsidP="00490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490DE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PLEASE</w:t>
      </w:r>
      <w:r w:rsidRPr="00490DE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note that i</w:t>
      </w:r>
      <w:r w:rsidRPr="00490DE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f you are more than 15 minutes late, you will (</w:t>
      </w:r>
      <w:r w:rsidRPr="00490DE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NOT</w:t>
      </w:r>
      <w:r w:rsidRPr="00490DE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) be allowed entry - By this time, you will have missed important information regarding the program. Unfortunately, if more than 15 minutes late, you will have to sign up for another session.</w:t>
      </w:r>
      <w:r w:rsidRPr="00490DE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14:paraId="29DBA719" w14:textId="77777777" w:rsidR="00490DEF" w:rsidRPr="00490DEF" w:rsidRDefault="00490DEF" w:rsidP="00490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490DE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14:paraId="62998F9D" w14:textId="72F7D46B" w:rsidR="00490DEF" w:rsidRPr="00490DEF" w:rsidRDefault="00490DEF" w:rsidP="00490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490DEF">
        <w:rPr>
          <w:rFonts w:ascii="Arial" w:eastAsia="Times New Roman" w:hAnsi="Arial" w:cs="Arial"/>
          <w:color w:val="000000"/>
          <w:sz w:val="24"/>
          <w:szCs w:val="24"/>
          <w:u w:val="single"/>
          <w:bdr w:val="none" w:sz="0" w:space="0" w:color="auto" w:frame="1"/>
        </w:rPr>
        <w:t>Sessions Link</w:t>
      </w:r>
      <w:r w:rsidRPr="00490DE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14:paraId="38276542" w14:textId="77777777" w:rsidR="00490DEF" w:rsidRPr="00490DEF" w:rsidRDefault="003646B3" w:rsidP="00490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hyperlink r:id="rId9" w:tgtFrame="_blank" w:tooltip="Original URL: https://www.eventbrite.com/e/bridges-to-success-program-informational-session-tickets-164035298995. Click or tap if you trust this link." w:history="1">
        <w:r w:rsidR="00490DEF" w:rsidRPr="00490DEF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</w:rPr>
          <w:t>https://www.eventbrite.com/e/bridges-to-success-program-informational-session-tickets-164035298995</w:t>
        </w:r>
      </w:hyperlink>
      <w:r w:rsidR="00490DEF" w:rsidRPr="00490DE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14:paraId="5A646C0B" w14:textId="77777777" w:rsidR="00490DEF" w:rsidRPr="00490DEF" w:rsidRDefault="00490DEF" w:rsidP="00490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490DEF">
        <w:rPr>
          <w:rFonts w:ascii="Calibri" w:eastAsia="Times New Roman" w:hAnsi="Calibri" w:cs="Calibri"/>
          <w:color w:val="000000"/>
          <w:bdr w:val="none" w:sz="0" w:space="0" w:color="auto" w:frame="1"/>
        </w:rPr>
        <w:t> </w:t>
      </w:r>
    </w:p>
    <w:p w14:paraId="5991BE62" w14:textId="77777777" w:rsidR="00490DEF" w:rsidRPr="00490DEF" w:rsidRDefault="00490DEF" w:rsidP="00490D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 w:rsidRPr="00490DEF">
        <w:rPr>
          <w:rFonts w:ascii="Calibri" w:eastAsia="Times New Roman" w:hAnsi="Calibri" w:cs="Calibri"/>
          <w:color w:val="000000"/>
          <w:bdr w:val="none" w:sz="0" w:space="0" w:color="auto" w:frame="1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3"/>
        <w:gridCol w:w="1856"/>
      </w:tblGrid>
      <w:tr w:rsidR="00490DEF" w:rsidRPr="00490DEF" w14:paraId="3A49BDAD" w14:textId="77777777" w:rsidTr="00490DEF">
        <w:tc>
          <w:tcPr>
            <w:tcW w:w="381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B05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7418E04" w14:textId="77777777" w:rsidR="00490DEF" w:rsidRPr="00490DEF" w:rsidRDefault="00490DEF" w:rsidP="0049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DEF">
              <w:rPr>
                <w:rFonts w:ascii="Calibri" w:eastAsia="Times New Roman" w:hAnsi="Calibri" w:cs="Calibri"/>
                <w:bdr w:val="none" w:sz="0" w:space="0" w:color="auto" w:frame="1"/>
              </w:rPr>
              <w:t> </w:t>
            </w:r>
          </w:p>
        </w:tc>
        <w:tc>
          <w:tcPr>
            <w:tcW w:w="1856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00B05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8F2162E" w14:textId="77777777" w:rsidR="00490DEF" w:rsidRPr="00490DEF" w:rsidRDefault="00490DEF" w:rsidP="0049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DEF">
              <w:rPr>
                <w:rFonts w:ascii="Calibri" w:eastAsia="Times New Roman" w:hAnsi="Calibri" w:cs="Calibri"/>
                <w:bdr w:val="none" w:sz="0" w:space="0" w:color="auto" w:frame="1"/>
              </w:rPr>
              <w:t>Time  </w:t>
            </w:r>
          </w:p>
        </w:tc>
      </w:tr>
      <w:tr w:rsidR="00490DEF" w:rsidRPr="00490DEF" w14:paraId="61989F6F" w14:textId="77777777" w:rsidTr="00490DEF">
        <w:tc>
          <w:tcPr>
            <w:tcW w:w="3813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CEDDB02" w14:textId="77777777" w:rsidR="00490DEF" w:rsidRPr="00490DEF" w:rsidRDefault="00490DEF" w:rsidP="0049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DEF">
              <w:rPr>
                <w:rFonts w:ascii="Calibri" w:eastAsia="Times New Roman" w:hAnsi="Calibri" w:cs="Calibri"/>
                <w:bdr w:val="none" w:sz="0" w:space="0" w:color="auto" w:frame="1"/>
              </w:rPr>
              <w:t>Oct. 27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BF7AE39" w14:textId="77777777" w:rsidR="00490DEF" w:rsidRPr="00490DEF" w:rsidRDefault="00490DEF" w:rsidP="0049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DEF">
              <w:rPr>
                <w:rFonts w:ascii="Calibri" w:eastAsia="Times New Roman" w:hAnsi="Calibri" w:cs="Calibri"/>
                <w:bdr w:val="none" w:sz="0" w:space="0" w:color="auto" w:frame="1"/>
              </w:rPr>
              <w:t>5:30pm – 6:30pm </w:t>
            </w:r>
          </w:p>
          <w:p w14:paraId="27E39A06" w14:textId="77777777" w:rsidR="00490DEF" w:rsidRPr="00490DEF" w:rsidRDefault="00490DEF" w:rsidP="0049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DEF">
              <w:rPr>
                <w:rFonts w:ascii="Calibri" w:eastAsia="Times New Roman" w:hAnsi="Calibri" w:cs="Calibri"/>
                <w:bdr w:val="none" w:sz="0" w:space="0" w:color="auto" w:frame="1"/>
              </w:rPr>
              <w:t> </w:t>
            </w:r>
          </w:p>
        </w:tc>
      </w:tr>
      <w:tr w:rsidR="00490DEF" w:rsidRPr="00490DEF" w14:paraId="0CED0446" w14:textId="77777777" w:rsidTr="00490DEF">
        <w:tc>
          <w:tcPr>
            <w:tcW w:w="3813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7295B90" w14:textId="77777777" w:rsidR="00490DEF" w:rsidRPr="00490DEF" w:rsidRDefault="00490DEF" w:rsidP="0049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DEF">
              <w:rPr>
                <w:rFonts w:ascii="Calibri" w:eastAsia="Times New Roman" w:hAnsi="Calibri" w:cs="Calibri"/>
                <w:bdr w:val="none" w:sz="0" w:space="0" w:color="auto" w:frame="1"/>
              </w:rPr>
              <w:t>Nov. 3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8AA6EEA" w14:textId="77777777" w:rsidR="00490DEF" w:rsidRPr="00490DEF" w:rsidRDefault="00490DEF" w:rsidP="0049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DEF">
              <w:rPr>
                <w:rFonts w:ascii="Calibri" w:eastAsia="Times New Roman" w:hAnsi="Calibri" w:cs="Calibri"/>
                <w:bdr w:val="none" w:sz="0" w:space="0" w:color="auto" w:frame="1"/>
              </w:rPr>
              <w:t>6:00pm – 7:00pm </w:t>
            </w:r>
          </w:p>
          <w:p w14:paraId="4D6DEB69" w14:textId="77777777" w:rsidR="00490DEF" w:rsidRPr="00490DEF" w:rsidRDefault="00490DEF" w:rsidP="0049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DEF">
              <w:rPr>
                <w:rFonts w:ascii="Calibri" w:eastAsia="Times New Roman" w:hAnsi="Calibri" w:cs="Calibri"/>
                <w:bdr w:val="none" w:sz="0" w:space="0" w:color="auto" w:frame="1"/>
              </w:rPr>
              <w:t> </w:t>
            </w:r>
          </w:p>
        </w:tc>
      </w:tr>
      <w:tr w:rsidR="00490DEF" w:rsidRPr="00490DEF" w14:paraId="0A083395" w14:textId="77777777" w:rsidTr="00490DEF">
        <w:tc>
          <w:tcPr>
            <w:tcW w:w="3813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BC99ED5" w14:textId="77777777" w:rsidR="00490DEF" w:rsidRPr="00490DEF" w:rsidRDefault="00490DEF" w:rsidP="0049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DEF">
              <w:rPr>
                <w:rFonts w:ascii="Calibri" w:eastAsia="Times New Roman" w:hAnsi="Calibri" w:cs="Calibri"/>
                <w:bdr w:val="none" w:sz="0" w:space="0" w:color="auto" w:frame="1"/>
              </w:rPr>
              <w:t>Nov. 10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0DF546F" w14:textId="77777777" w:rsidR="00490DEF" w:rsidRPr="00490DEF" w:rsidRDefault="00490DEF" w:rsidP="0049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DEF">
              <w:rPr>
                <w:rFonts w:ascii="Calibri" w:eastAsia="Times New Roman" w:hAnsi="Calibri" w:cs="Calibri"/>
                <w:bdr w:val="none" w:sz="0" w:space="0" w:color="auto" w:frame="1"/>
              </w:rPr>
              <w:t>5:30pm – 6:30pm </w:t>
            </w:r>
          </w:p>
          <w:p w14:paraId="12B6CDF7" w14:textId="77777777" w:rsidR="00490DEF" w:rsidRPr="00490DEF" w:rsidRDefault="00490DEF" w:rsidP="0049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DEF">
              <w:rPr>
                <w:rFonts w:ascii="Calibri" w:eastAsia="Times New Roman" w:hAnsi="Calibri" w:cs="Calibri"/>
                <w:bdr w:val="none" w:sz="0" w:space="0" w:color="auto" w:frame="1"/>
              </w:rPr>
              <w:t> </w:t>
            </w:r>
          </w:p>
        </w:tc>
      </w:tr>
      <w:tr w:rsidR="00490DEF" w:rsidRPr="00490DEF" w14:paraId="1A125FA3" w14:textId="77777777" w:rsidTr="00490DEF">
        <w:tc>
          <w:tcPr>
            <w:tcW w:w="3813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77AF989B" w14:textId="77777777" w:rsidR="00490DEF" w:rsidRPr="00490DEF" w:rsidRDefault="00490DEF" w:rsidP="0049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DEF">
              <w:rPr>
                <w:rFonts w:ascii="Calibri" w:eastAsia="Times New Roman" w:hAnsi="Calibri" w:cs="Calibri"/>
                <w:bdr w:val="none" w:sz="0" w:space="0" w:color="auto" w:frame="1"/>
              </w:rPr>
              <w:t>Nov. 17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67E60B8" w14:textId="77777777" w:rsidR="00490DEF" w:rsidRPr="00490DEF" w:rsidRDefault="00490DEF" w:rsidP="0049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DEF">
              <w:rPr>
                <w:rFonts w:ascii="Calibri" w:eastAsia="Times New Roman" w:hAnsi="Calibri" w:cs="Calibri"/>
                <w:bdr w:val="none" w:sz="0" w:space="0" w:color="auto" w:frame="1"/>
              </w:rPr>
              <w:t>6:00pm – 7:00pm </w:t>
            </w:r>
          </w:p>
          <w:p w14:paraId="59512C03" w14:textId="77777777" w:rsidR="00490DEF" w:rsidRPr="00490DEF" w:rsidRDefault="00490DEF" w:rsidP="0049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DEF">
              <w:rPr>
                <w:rFonts w:ascii="Calibri" w:eastAsia="Times New Roman" w:hAnsi="Calibri" w:cs="Calibri"/>
                <w:bdr w:val="none" w:sz="0" w:space="0" w:color="auto" w:frame="1"/>
              </w:rPr>
              <w:t> </w:t>
            </w:r>
          </w:p>
        </w:tc>
      </w:tr>
      <w:tr w:rsidR="00490DEF" w:rsidRPr="00490DEF" w14:paraId="01B883D0" w14:textId="77777777" w:rsidTr="00490DEF">
        <w:tc>
          <w:tcPr>
            <w:tcW w:w="3813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DEB9CF2" w14:textId="77777777" w:rsidR="00490DEF" w:rsidRPr="00490DEF" w:rsidRDefault="00490DEF" w:rsidP="0049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DEF">
              <w:rPr>
                <w:rFonts w:ascii="Calibri" w:eastAsia="Times New Roman" w:hAnsi="Calibri" w:cs="Calibri"/>
                <w:bdr w:val="none" w:sz="0" w:space="0" w:color="auto" w:frame="1"/>
              </w:rPr>
              <w:t>Dec. 1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2F0DA9C" w14:textId="77777777" w:rsidR="00490DEF" w:rsidRPr="00490DEF" w:rsidRDefault="00490DEF" w:rsidP="0049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DEF">
              <w:rPr>
                <w:rFonts w:ascii="Calibri" w:eastAsia="Times New Roman" w:hAnsi="Calibri" w:cs="Calibri"/>
                <w:bdr w:val="none" w:sz="0" w:space="0" w:color="auto" w:frame="1"/>
              </w:rPr>
              <w:t>5:30pm – 6:30pm </w:t>
            </w:r>
          </w:p>
          <w:p w14:paraId="4CFF85B0" w14:textId="77777777" w:rsidR="00490DEF" w:rsidRPr="00490DEF" w:rsidRDefault="00490DEF" w:rsidP="0049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DEF">
              <w:rPr>
                <w:rFonts w:ascii="Calibri" w:eastAsia="Times New Roman" w:hAnsi="Calibri" w:cs="Calibri"/>
                <w:bdr w:val="none" w:sz="0" w:space="0" w:color="auto" w:frame="1"/>
              </w:rPr>
              <w:t> </w:t>
            </w:r>
          </w:p>
        </w:tc>
      </w:tr>
      <w:tr w:rsidR="00490DEF" w:rsidRPr="00490DEF" w14:paraId="4737E725" w14:textId="77777777" w:rsidTr="00490DEF">
        <w:tc>
          <w:tcPr>
            <w:tcW w:w="3813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EA571FF" w14:textId="77777777" w:rsidR="00490DEF" w:rsidRPr="00490DEF" w:rsidRDefault="00490DEF" w:rsidP="0049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DEF">
              <w:rPr>
                <w:rFonts w:ascii="Calibri" w:eastAsia="Times New Roman" w:hAnsi="Calibri" w:cs="Calibri"/>
                <w:bdr w:val="none" w:sz="0" w:space="0" w:color="auto" w:frame="1"/>
              </w:rPr>
              <w:t>Dec. 8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C12F64A" w14:textId="77777777" w:rsidR="00490DEF" w:rsidRPr="00490DEF" w:rsidRDefault="00490DEF" w:rsidP="0049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DEF">
              <w:rPr>
                <w:rFonts w:ascii="Calibri" w:eastAsia="Times New Roman" w:hAnsi="Calibri" w:cs="Calibri"/>
                <w:bdr w:val="none" w:sz="0" w:space="0" w:color="auto" w:frame="1"/>
              </w:rPr>
              <w:t>6:00pm – 7:00pm </w:t>
            </w:r>
          </w:p>
          <w:p w14:paraId="0E7F5DA3" w14:textId="77777777" w:rsidR="00490DEF" w:rsidRPr="00490DEF" w:rsidRDefault="00490DEF" w:rsidP="0049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DEF">
              <w:rPr>
                <w:rFonts w:ascii="Calibri" w:eastAsia="Times New Roman" w:hAnsi="Calibri" w:cs="Calibri"/>
                <w:bdr w:val="none" w:sz="0" w:space="0" w:color="auto" w:frame="1"/>
              </w:rPr>
              <w:t> </w:t>
            </w:r>
          </w:p>
        </w:tc>
      </w:tr>
      <w:tr w:rsidR="00490DEF" w:rsidRPr="00490DEF" w14:paraId="0943B4A9" w14:textId="77777777" w:rsidTr="00490DEF">
        <w:tc>
          <w:tcPr>
            <w:tcW w:w="3813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46AB415F" w14:textId="77777777" w:rsidR="00490DEF" w:rsidRPr="00490DEF" w:rsidRDefault="00490DEF" w:rsidP="0049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DEF">
              <w:rPr>
                <w:rFonts w:ascii="Calibri" w:eastAsia="Times New Roman" w:hAnsi="Calibri" w:cs="Calibri"/>
                <w:bdr w:val="none" w:sz="0" w:space="0" w:color="auto" w:frame="1"/>
              </w:rPr>
              <w:t>Jan. 5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2F7A591" w14:textId="77777777" w:rsidR="00490DEF" w:rsidRPr="00490DEF" w:rsidRDefault="00490DEF" w:rsidP="0049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DEF">
              <w:rPr>
                <w:rFonts w:ascii="Calibri" w:eastAsia="Times New Roman" w:hAnsi="Calibri" w:cs="Calibri"/>
                <w:bdr w:val="none" w:sz="0" w:space="0" w:color="auto" w:frame="1"/>
              </w:rPr>
              <w:t>5:30pm – 6:30pm </w:t>
            </w:r>
          </w:p>
          <w:p w14:paraId="61976D29" w14:textId="77777777" w:rsidR="00490DEF" w:rsidRPr="00490DEF" w:rsidRDefault="00490DEF" w:rsidP="0049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DEF">
              <w:rPr>
                <w:rFonts w:ascii="Calibri" w:eastAsia="Times New Roman" w:hAnsi="Calibri" w:cs="Calibri"/>
                <w:bdr w:val="none" w:sz="0" w:space="0" w:color="auto" w:frame="1"/>
              </w:rPr>
              <w:t> </w:t>
            </w:r>
          </w:p>
        </w:tc>
      </w:tr>
      <w:tr w:rsidR="00490DEF" w:rsidRPr="00490DEF" w14:paraId="56948F9D" w14:textId="77777777" w:rsidTr="00490DEF">
        <w:tc>
          <w:tcPr>
            <w:tcW w:w="3813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0576670E" w14:textId="77777777" w:rsidR="00490DEF" w:rsidRPr="00490DEF" w:rsidRDefault="00490DEF" w:rsidP="0049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DEF">
              <w:rPr>
                <w:rFonts w:ascii="Calibri" w:eastAsia="Times New Roman" w:hAnsi="Calibri" w:cs="Calibri"/>
                <w:bdr w:val="none" w:sz="0" w:space="0" w:color="auto" w:frame="1"/>
              </w:rPr>
              <w:t>Jan. 12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2A5C2548" w14:textId="77777777" w:rsidR="00490DEF" w:rsidRPr="00490DEF" w:rsidRDefault="00490DEF" w:rsidP="0049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DEF">
              <w:rPr>
                <w:rFonts w:ascii="Calibri" w:eastAsia="Times New Roman" w:hAnsi="Calibri" w:cs="Calibri"/>
                <w:bdr w:val="none" w:sz="0" w:space="0" w:color="auto" w:frame="1"/>
              </w:rPr>
              <w:t>6:00pm – 7:00pm </w:t>
            </w:r>
          </w:p>
          <w:p w14:paraId="2C0F008B" w14:textId="77777777" w:rsidR="00490DEF" w:rsidRPr="00490DEF" w:rsidRDefault="00490DEF" w:rsidP="0049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DEF">
              <w:rPr>
                <w:rFonts w:ascii="Calibri" w:eastAsia="Times New Roman" w:hAnsi="Calibri" w:cs="Calibri"/>
                <w:bdr w:val="none" w:sz="0" w:space="0" w:color="auto" w:frame="1"/>
              </w:rPr>
              <w:t> </w:t>
            </w:r>
          </w:p>
        </w:tc>
      </w:tr>
      <w:tr w:rsidR="00490DEF" w:rsidRPr="00490DEF" w14:paraId="0A024FA0" w14:textId="77777777" w:rsidTr="00490DEF">
        <w:tc>
          <w:tcPr>
            <w:tcW w:w="3813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C565FF1" w14:textId="77777777" w:rsidR="00490DEF" w:rsidRPr="00490DEF" w:rsidRDefault="00490DEF" w:rsidP="0049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DEF">
              <w:rPr>
                <w:rFonts w:ascii="Calibri" w:eastAsia="Times New Roman" w:hAnsi="Calibri" w:cs="Calibri"/>
                <w:bdr w:val="none" w:sz="0" w:space="0" w:color="auto" w:frame="1"/>
              </w:rPr>
              <w:t>Jan. 19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38AB553A" w14:textId="77777777" w:rsidR="00490DEF" w:rsidRPr="00490DEF" w:rsidRDefault="00490DEF" w:rsidP="0049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DEF">
              <w:rPr>
                <w:rFonts w:ascii="Calibri" w:eastAsia="Times New Roman" w:hAnsi="Calibri" w:cs="Calibri"/>
                <w:bdr w:val="none" w:sz="0" w:space="0" w:color="auto" w:frame="1"/>
              </w:rPr>
              <w:t>5:30pm – 6:30pm </w:t>
            </w:r>
          </w:p>
          <w:p w14:paraId="1FF16026" w14:textId="77777777" w:rsidR="00490DEF" w:rsidRPr="00490DEF" w:rsidRDefault="00490DEF" w:rsidP="0049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DEF">
              <w:rPr>
                <w:rFonts w:ascii="Calibri" w:eastAsia="Times New Roman" w:hAnsi="Calibri" w:cs="Calibri"/>
                <w:bdr w:val="none" w:sz="0" w:space="0" w:color="auto" w:frame="1"/>
              </w:rPr>
              <w:t> </w:t>
            </w:r>
          </w:p>
        </w:tc>
      </w:tr>
      <w:tr w:rsidR="00490DEF" w:rsidRPr="00490DEF" w14:paraId="55C2EF66" w14:textId="77777777" w:rsidTr="00490DEF">
        <w:tc>
          <w:tcPr>
            <w:tcW w:w="3813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15B55AFC" w14:textId="77777777" w:rsidR="00490DEF" w:rsidRPr="00490DEF" w:rsidRDefault="00490DEF" w:rsidP="0049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DEF">
              <w:rPr>
                <w:rFonts w:ascii="Calibri" w:eastAsia="Times New Roman" w:hAnsi="Calibri" w:cs="Calibri"/>
                <w:bdr w:val="none" w:sz="0" w:space="0" w:color="auto" w:frame="1"/>
                <w:shd w:val="clear" w:color="auto" w:fill="FFFF00"/>
              </w:rPr>
              <w:t>Jan. 26 – Day before application closes</w:t>
            </w:r>
            <w:r w:rsidRPr="00490DEF">
              <w:rPr>
                <w:rFonts w:ascii="Calibri" w:eastAsia="Times New Roman" w:hAnsi="Calibri" w:cs="Calibri"/>
                <w:bdr w:val="none" w:sz="0" w:space="0" w:color="auto" w:frame="1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14:paraId="69702F50" w14:textId="77777777" w:rsidR="00490DEF" w:rsidRPr="00490DEF" w:rsidRDefault="00490DEF" w:rsidP="0049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DEF">
              <w:rPr>
                <w:rFonts w:ascii="Calibri" w:eastAsia="Times New Roman" w:hAnsi="Calibri" w:cs="Calibri"/>
                <w:bdr w:val="none" w:sz="0" w:space="0" w:color="auto" w:frame="1"/>
              </w:rPr>
              <w:t>6:00pm – 7:00pm </w:t>
            </w:r>
          </w:p>
          <w:p w14:paraId="0FD411FE" w14:textId="77777777" w:rsidR="00490DEF" w:rsidRPr="00490DEF" w:rsidRDefault="00490DEF" w:rsidP="00490D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DEF">
              <w:rPr>
                <w:rFonts w:ascii="Calibri" w:eastAsia="Times New Roman" w:hAnsi="Calibri" w:cs="Calibri"/>
                <w:bdr w:val="none" w:sz="0" w:space="0" w:color="auto" w:frame="1"/>
              </w:rPr>
              <w:t> </w:t>
            </w:r>
          </w:p>
        </w:tc>
      </w:tr>
    </w:tbl>
    <w:p w14:paraId="52876D6F" w14:textId="77777777" w:rsidR="00253B44" w:rsidRDefault="00253B44"/>
    <w:sectPr w:rsidR="00253B44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45CF4" w14:textId="77777777" w:rsidR="00D27624" w:rsidRDefault="00D27624" w:rsidP="00490DEF">
      <w:pPr>
        <w:spacing w:after="0" w:line="240" w:lineRule="auto"/>
      </w:pPr>
      <w:r>
        <w:separator/>
      </w:r>
    </w:p>
  </w:endnote>
  <w:endnote w:type="continuationSeparator" w:id="0">
    <w:p w14:paraId="13778B4B" w14:textId="77777777" w:rsidR="00D27624" w:rsidRDefault="00D27624" w:rsidP="004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93586C" w14:textId="77777777" w:rsidR="00D27624" w:rsidRDefault="00D27624" w:rsidP="00490DEF">
      <w:pPr>
        <w:spacing w:after="0" w:line="240" w:lineRule="auto"/>
      </w:pPr>
      <w:r>
        <w:separator/>
      </w:r>
    </w:p>
  </w:footnote>
  <w:footnote w:type="continuationSeparator" w:id="0">
    <w:p w14:paraId="68472DDA" w14:textId="77777777" w:rsidR="00D27624" w:rsidRDefault="00D27624" w:rsidP="004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AB176" w14:textId="60351C84" w:rsidR="00490DEF" w:rsidRPr="004737CB" w:rsidRDefault="00490DEF">
    <w:pPr>
      <w:pStyle w:val="Header"/>
      <w:rPr>
        <w:rFonts w:ascii="Ink Free" w:hAnsi="Ink Free"/>
        <w:color w:val="FF0000"/>
        <w:sz w:val="48"/>
        <w:szCs w:val="48"/>
      </w:rPr>
    </w:pPr>
    <w:r w:rsidRPr="004737CB">
      <w:rPr>
        <w:rFonts w:ascii="Ink Free" w:hAnsi="Ink Free"/>
        <w:color w:val="FF0000"/>
        <w:sz w:val="48"/>
        <w:szCs w:val="48"/>
      </w:rPr>
      <w:t>Valencia College’s Bridges to Success Program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DEF"/>
    <w:rsid w:val="00253B44"/>
    <w:rsid w:val="003646B3"/>
    <w:rsid w:val="004737CB"/>
    <w:rsid w:val="00490DEF"/>
    <w:rsid w:val="00D2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77258"/>
  <w15:chartTrackingRefBased/>
  <w15:docId w15:val="{7CD881A8-E558-455B-93DD-E9A0F0B4D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0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90D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DEF"/>
  </w:style>
  <w:style w:type="paragraph" w:styleId="Footer">
    <w:name w:val="footer"/>
    <w:basedOn w:val="Normal"/>
    <w:link w:val="FooterChar"/>
    <w:uiPriority w:val="99"/>
    <w:unhideWhenUsed/>
    <w:rsid w:val="0049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25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nam12.safelinks.protection.outlook.com/?url=https%3A%2F%2Fwww.eventbrite.com%2Fe%2Fbridges-to-success-program-informational-session-tickets-164035298995&amp;data=04%7C01%7CDana.Jacobson%40osceolaschools.net%7C1804ece8ae7f4bac8de708d9922b9746%7C7d30f33f8bbb4685804b9afcd2d1658d%7C0%7C0%7C637701538202612979%7CUnknown%7CTWFpbGZsb3d8eyJWIjoiMC4wLjAwMDAiLCJQIjoiV2luMzIiLCJBTiI6Ik1haWwiLCJXVCI6Mn0%3D%7C1000&amp;sdata=dl2OjmTMr%2F2pDwyEjupmnt59PhTBoAVDPgc408vCOUY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d75b7106-b0e2-44f4-8a28-7a1f394730b5" xsi:nil="true"/>
    <Distribution_Groups xmlns="d75b7106-b0e2-44f4-8a28-7a1f394730b5" xsi:nil="true"/>
    <_ip_UnifiedCompliancePolicyUIAction xmlns="http://schemas.microsoft.com/sharepoint/v3" xsi:nil="true"/>
    <IsNotebookLocked xmlns="d75b7106-b0e2-44f4-8a28-7a1f394730b5" xsi:nil="true"/>
    <Owner xmlns="d75b7106-b0e2-44f4-8a28-7a1f394730b5">
      <UserInfo>
        <DisplayName/>
        <AccountId xsi:nil="true"/>
        <AccountType/>
      </UserInfo>
    </Owner>
    <Leaders xmlns="d75b7106-b0e2-44f4-8a28-7a1f394730b5">
      <UserInfo>
        <DisplayName/>
        <AccountId xsi:nil="true"/>
        <AccountType/>
      </UserInfo>
    </Leaders>
    <Members xmlns="d75b7106-b0e2-44f4-8a28-7a1f394730b5">
      <UserInfo>
        <DisplayName/>
        <AccountId xsi:nil="true"/>
        <AccountType/>
      </UserInfo>
    </Members>
    <Member_Groups xmlns="d75b7106-b0e2-44f4-8a28-7a1f394730b5">
      <UserInfo>
        <DisplayName/>
        <AccountId xsi:nil="true"/>
        <AccountType/>
      </UserInfo>
    </Member_Groups>
    <Has_Teacher_Only_SectionGroup xmlns="d75b7106-b0e2-44f4-8a28-7a1f394730b5" xsi:nil="true"/>
    <Invited_Teachers xmlns="d75b7106-b0e2-44f4-8a28-7a1f394730b5" xsi:nil="true"/>
    <NotebookType xmlns="d75b7106-b0e2-44f4-8a28-7a1f394730b5" xsi:nil="true"/>
    <Is_Collaboration_Space_Locked xmlns="d75b7106-b0e2-44f4-8a28-7a1f394730b5" xsi:nil="true"/>
    <_ip_UnifiedCompliancePolicyProperties xmlns="http://schemas.microsoft.com/sharepoint/v3" xsi:nil="true"/>
    <Self_Registration_Enabled xmlns="d75b7106-b0e2-44f4-8a28-7a1f394730b5" xsi:nil="true"/>
    <Math_Settings xmlns="d75b7106-b0e2-44f4-8a28-7a1f394730b5" xsi:nil="true"/>
    <DefaultSectionNames xmlns="d75b7106-b0e2-44f4-8a28-7a1f394730b5" xsi:nil="true"/>
    <Invited_Students xmlns="d75b7106-b0e2-44f4-8a28-7a1f394730b5" xsi:nil="true"/>
    <LMS_Mappings xmlns="d75b7106-b0e2-44f4-8a28-7a1f394730b5" xsi:nil="true"/>
    <FolderType xmlns="d75b7106-b0e2-44f4-8a28-7a1f394730b5" xsi:nil="true"/>
    <Teachers xmlns="d75b7106-b0e2-44f4-8a28-7a1f394730b5">
      <UserInfo>
        <DisplayName/>
        <AccountId xsi:nil="true"/>
        <AccountType/>
      </UserInfo>
    </Teachers>
    <Students xmlns="d75b7106-b0e2-44f4-8a28-7a1f394730b5">
      <UserInfo>
        <DisplayName/>
        <AccountId xsi:nil="true"/>
        <AccountType/>
      </UserInfo>
    </Students>
    <Student_Groups xmlns="d75b7106-b0e2-44f4-8a28-7a1f394730b5">
      <UserInfo>
        <DisplayName/>
        <AccountId xsi:nil="true"/>
        <AccountType/>
      </UserInfo>
    </Student_Groups>
    <Templates xmlns="d75b7106-b0e2-44f4-8a28-7a1f394730b5" xsi:nil="true"/>
    <Self_Registration_Enabled0 xmlns="d75b7106-b0e2-44f4-8a28-7a1f394730b5" xsi:nil="true"/>
    <AppVersion xmlns="d75b7106-b0e2-44f4-8a28-7a1f394730b5" xsi:nil="true"/>
    <TeamsChannelId xmlns="d75b7106-b0e2-44f4-8a28-7a1f394730b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EE5DA490662049AC1CC0FB92A4FBB7" ma:contentTypeVersion="40" ma:contentTypeDescription="Create a new document." ma:contentTypeScope="" ma:versionID="8eb46ea026cfcf17b76ade3e1e6e8325">
  <xsd:schema xmlns:xsd="http://www.w3.org/2001/XMLSchema" xmlns:xs="http://www.w3.org/2001/XMLSchema" xmlns:p="http://schemas.microsoft.com/office/2006/metadata/properties" xmlns:ns1="http://schemas.microsoft.com/sharepoint/v3" xmlns:ns3="8f77db8c-6e44-45c9-8423-3ab519f957e9" xmlns:ns4="d75b7106-b0e2-44f4-8a28-7a1f394730b5" targetNamespace="http://schemas.microsoft.com/office/2006/metadata/properties" ma:root="true" ma:fieldsID="a1a32467ad8fa4477dd724bb864c7bb2" ns1:_="" ns3:_="" ns4:_="">
    <xsd:import namespace="http://schemas.microsoft.com/sharepoint/v3"/>
    <xsd:import namespace="8f77db8c-6e44-45c9-8423-3ab519f957e9"/>
    <xsd:import namespace="d75b7106-b0e2-44f4-8a28-7a1f394730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Leaders" minOccurs="0"/>
                <xsd:element ref="ns4:Members" minOccurs="0"/>
                <xsd:element ref="ns4:Member_Groups" minOccurs="0"/>
                <xsd:element ref="ns4:CultureName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Templates" minOccurs="0"/>
                <xsd:element ref="ns4:Self_Registration_Enabled0" minOccurs="0"/>
                <xsd:element ref="ns4:MediaServiceAutoTags" minOccurs="0"/>
                <xsd:element ref="ns4:MediaServiceOCR" minOccurs="0"/>
                <xsd:element ref="ns4:TeamsChannelId" minOccurs="0"/>
                <xsd:element ref="ns4:IsNotebookLocked" minOccurs="0"/>
                <xsd:element ref="ns4:MediaServiceEventHashCode" minOccurs="0"/>
                <xsd:element ref="ns4:MediaServiceGenerationTime" minOccurs="0"/>
                <xsd:element ref="ns4:Math_Settings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Distribution_Groups" minOccurs="0"/>
                <xsd:element ref="ns4:LMS_Mapping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7db8c-6e44-45c9-8423-3ab519f957e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5b7106-b0e2-44f4-8a28-7a1f394730b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Leaders" ma:index="1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ultureName" ma:index="19" nillable="true" ma:displayName="Culture Name" ma:internalName="CultureName">
      <xsd:simpleType>
        <xsd:restriction base="dms:Text"/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3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4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5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6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7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3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Templates" ma:index="33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4" nillable="true" ma:displayName="Self Registration Enabled" ma:internalName="Self_Registration_Enabled0">
      <xsd:simpleType>
        <xsd:restriction base="dms:Boolean"/>
      </xsd:simpleType>
    </xsd:element>
    <xsd:element name="MediaServiceAutoTags" ma:index="35" nillable="true" ma:displayName="MediaServiceAutoTags" ma:internalName="MediaServiceAutoTags" ma:readOnly="true">
      <xsd:simpleType>
        <xsd:restriction base="dms:Text"/>
      </xsd:simpleType>
    </xsd:element>
    <xsd:element name="MediaServiceOCR" ma:index="3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7" nillable="true" ma:displayName="Teams Channel Id" ma:internalName="TeamsChannelId">
      <xsd:simpleType>
        <xsd:restriction base="dms:Text"/>
      </xsd:simpleType>
    </xsd:element>
    <xsd:element name="IsNotebookLocked" ma:index="38" nillable="true" ma:displayName="Is Notebook Locked" ma:internalName="IsNotebookLocked">
      <xsd:simpleType>
        <xsd:restriction base="dms:Boolean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ath_Settings" ma:index="41" nillable="true" ma:displayName="Math Settings" ma:internalName="Math_Settings">
      <xsd:simpleType>
        <xsd:restriction base="dms:Text"/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4" nillable="true" ma:displayName="Location" ma:internalName="MediaServiceLocation" ma:readOnly="true">
      <xsd:simpleType>
        <xsd:restriction base="dms:Text"/>
      </xsd:simpleType>
    </xsd:element>
    <xsd:element name="Distribution_Groups" ma:index="4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46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LengthInSeconds" ma:index="4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ACFA3C-194A-4DD9-80E9-CA1B66DC0C5B}">
  <ds:schemaRefs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d75b7106-b0e2-44f4-8a28-7a1f394730b5"/>
    <ds:schemaRef ds:uri="8f77db8c-6e44-45c9-8423-3ab519f957e9"/>
    <ds:schemaRef ds:uri="http://schemas.microsoft.com/office/2006/documentManagement/typ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FCF984C-D0F2-49F1-BFD0-FE0A905E0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FD8D88-092B-4C01-BEC0-A43F988C5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77db8c-6e44-45c9-8423-3ab519f957e9"/>
    <ds:schemaRef ds:uri="d75b7106-b0e2-44f4-8a28-7a1f394730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Jacobson</dc:creator>
  <cp:keywords/>
  <dc:description/>
  <cp:lastModifiedBy>Dana Jacobson</cp:lastModifiedBy>
  <cp:revision>2</cp:revision>
  <dcterms:created xsi:type="dcterms:W3CDTF">2021-10-20T13:02:00Z</dcterms:created>
  <dcterms:modified xsi:type="dcterms:W3CDTF">2021-10-20T13:02:00Z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0x010100DFEE5DA490662049AC1CC0FB92A4FBB7</vt:lpwstr>
  </property>
</Properties>
</file>